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97" w:rsidRPr="00C229F3" w:rsidRDefault="00A94397" w:rsidP="00A94397">
      <w:pPr>
        <w:rPr>
          <w:rFonts w:cstheme="minorHAnsi"/>
          <w:b/>
          <w:sz w:val="20"/>
          <w:szCs w:val="24"/>
        </w:rPr>
      </w:pPr>
      <w:r>
        <w:rPr>
          <w:rFonts w:cstheme="minorHAnsi"/>
          <w:b/>
          <w:sz w:val="20"/>
          <w:szCs w:val="24"/>
        </w:rPr>
        <w:t xml:space="preserve">Kaplan AP </w:t>
      </w:r>
      <w:proofErr w:type="spellStart"/>
      <w:r>
        <w:rPr>
          <w:rFonts w:cstheme="minorHAnsi"/>
          <w:b/>
          <w:sz w:val="20"/>
          <w:szCs w:val="24"/>
        </w:rPr>
        <w:t>Env</w:t>
      </w:r>
      <w:proofErr w:type="spellEnd"/>
      <w:r>
        <w:rPr>
          <w:rFonts w:cstheme="minorHAnsi"/>
          <w:b/>
          <w:sz w:val="20"/>
          <w:szCs w:val="24"/>
        </w:rPr>
        <w:t xml:space="preserve">. Science </w:t>
      </w:r>
      <w:r>
        <w:rPr>
          <w:rFonts w:cstheme="minorHAnsi"/>
          <w:b/>
          <w:sz w:val="20"/>
          <w:szCs w:val="24"/>
        </w:rPr>
        <w:t>answers</w:t>
      </w:r>
      <w:r>
        <w:rPr>
          <w:rFonts w:cstheme="minorHAnsi"/>
          <w:b/>
          <w:sz w:val="20"/>
          <w:szCs w:val="24"/>
        </w:rPr>
        <w:t xml:space="preserve"> 2012 &amp; 2014</w:t>
      </w:r>
      <w:bookmarkStart w:id="0" w:name="_GoBack"/>
      <w:bookmarkEnd w:id="0"/>
    </w:p>
    <w:p w:rsidR="0018198F" w:rsidRDefault="0018198F" w:rsidP="002A79F0">
      <w:pPr>
        <w:rPr>
          <w:b/>
          <w:sz w:val="24"/>
        </w:rPr>
      </w:pPr>
    </w:p>
    <w:p w:rsidR="00CE1C9D" w:rsidRPr="00284093" w:rsidRDefault="00CE1C9D" w:rsidP="002A79F0">
      <w:pPr>
        <w:pStyle w:val="ListParagraph"/>
        <w:numPr>
          <w:ilvl w:val="0"/>
          <w:numId w:val="2"/>
        </w:numPr>
        <w:ind w:left="0" w:firstLine="0"/>
        <w:rPr>
          <w:sz w:val="24"/>
        </w:rPr>
      </w:pPr>
      <w:r w:rsidRPr="00284093">
        <w:rPr>
          <w:b/>
          <w:sz w:val="24"/>
        </w:rPr>
        <w:t>E</w:t>
      </w:r>
      <w:r w:rsidRPr="00284093">
        <w:rPr>
          <w:sz w:val="24"/>
        </w:rPr>
        <w:t xml:space="preserve">    Drinking Water (D) is governed by the Safe Drinking Water Act. Prohibiting development of wetlands (A) is only addressed in part by the Clean Water Act. Coastal wetlands are largely protected, but inland, seasonal wetlands are not. The elimination of the discharge of pollutants into rivers and streams (B) and the protection or restoration of water quality for ﬁshing and swimming (C) summarize the two major goals of the Clean Water Act.</w:t>
      </w:r>
    </w:p>
    <w:p w:rsidR="00CE1C9D" w:rsidRPr="00284093" w:rsidRDefault="00CE1C9D" w:rsidP="002A79F0">
      <w:pPr>
        <w:pStyle w:val="ListParagraph"/>
        <w:ind w:left="0"/>
        <w:rPr>
          <w:sz w:val="24"/>
        </w:rPr>
      </w:pPr>
    </w:p>
    <w:p w:rsidR="00D735EE" w:rsidRPr="00284093" w:rsidRDefault="00CE1C9D" w:rsidP="002A79F0">
      <w:pPr>
        <w:pStyle w:val="ListParagraph"/>
        <w:numPr>
          <w:ilvl w:val="0"/>
          <w:numId w:val="2"/>
        </w:numPr>
        <w:ind w:left="0" w:firstLine="0"/>
        <w:rPr>
          <w:sz w:val="24"/>
        </w:rPr>
      </w:pPr>
      <w:r w:rsidRPr="00284093">
        <w:rPr>
          <w:sz w:val="24"/>
        </w:rPr>
        <w:t xml:space="preserve"> </w:t>
      </w:r>
      <w:r w:rsidRPr="00284093">
        <w:rPr>
          <w:b/>
          <w:sz w:val="24"/>
        </w:rPr>
        <w:t>E</w:t>
      </w:r>
      <w:r w:rsidRPr="00284093">
        <w:rPr>
          <w:sz w:val="24"/>
        </w:rPr>
        <w:t xml:space="preserve">    The Endangered Species Act of 1973 was in fact the ﬁrst legislation to give legal standing to wildlife (A). It provided that species on the list could not be hunted, killed, injured, or collected (B). The commercial shipments of wildlife and wildlife products were regulated through designated U.S. ports (C). According to the act, federal agencies could not fund, authorize, or conduct projects that would damage habitats of endangered species (D). Decisions as to whether a species is listed or unlisted as endangered must be made solely on Biology, making choice (E) correct.</w:t>
      </w:r>
    </w:p>
    <w:p w:rsidR="00D735EE" w:rsidRPr="00284093" w:rsidRDefault="00D735EE" w:rsidP="002A79F0">
      <w:pPr>
        <w:pStyle w:val="ListParagraph"/>
        <w:ind w:left="0"/>
        <w:rPr>
          <w:b/>
          <w:sz w:val="24"/>
        </w:rPr>
      </w:pPr>
    </w:p>
    <w:p w:rsidR="002A79F0" w:rsidRPr="00D03A65" w:rsidRDefault="00D735EE" w:rsidP="002A79F0">
      <w:pPr>
        <w:pStyle w:val="ListParagraph"/>
        <w:numPr>
          <w:ilvl w:val="0"/>
          <w:numId w:val="2"/>
        </w:numPr>
        <w:ind w:left="0" w:firstLine="0"/>
        <w:rPr>
          <w:b/>
          <w:sz w:val="24"/>
        </w:rPr>
      </w:pPr>
      <w:r w:rsidRPr="002A79F0">
        <w:rPr>
          <w:sz w:val="24"/>
        </w:rPr>
        <w:t xml:space="preserve"> </w:t>
      </w:r>
      <w:r w:rsidRPr="002A79F0">
        <w:rPr>
          <w:b/>
          <w:sz w:val="24"/>
        </w:rPr>
        <w:t xml:space="preserve">D    </w:t>
      </w:r>
      <w:r w:rsidRPr="002A79F0">
        <w:rPr>
          <w:sz w:val="24"/>
        </w:rPr>
        <w:t>The correct answer is the Lacey Act (D), which was passed in 1900. Both the ESA (A) and CITES.</w:t>
      </w:r>
      <w:r w:rsidR="00D03A65">
        <w:rPr>
          <w:sz w:val="24"/>
        </w:rPr>
        <w:t xml:space="preserve"> (C) do deal with commerce "in w</w:t>
      </w:r>
      <w:r w:rsidRPr="002A79F0">
        <w:rPr>
          <w:sz w:val="24"/>
        </w:rPr>
        <w:t>ildlife and wildlife products, including ﬁsh, plants, and insects, but were passed much more recently than the Lacey Act. The National Environmental Policy Act (B</w:t>
      </w:r>
      <w:r w:rsidR="00D03A65">
        <w:rPr>
          <w:sz w:val="24"/>
        </w:rPr>
        <w:t>)</w:t>
      </w:r>
      <w:r w:rsidRPr="002A79F0">
        <w:rPr>
          <w:sz w:val="24"/>
        </w:rPr>
        <w:t xml:space="preserve"> deals with environmental impacts and led to the establishment of the EPA, eliminating choice (B). The Magnuson-Stevens Act concerns ﬁsheries regulations, eliminating choice (E). </w:t>
      </w:r>
    </w:p>
    <w:p w:rsidR="00D735EE" w:rsidRPr="00284093" w:rsidRDefault="00D03A65" w:rsidP="00D735EE">
      <w:pPr>
        <w:rPr>
          <w:sz w:val="24"/>
        </w:rPr>
      </w:pPr>
      <w:r w:rsidRPr="00D03A65">
        <w:rPr>
          <w:b/>
          <w:sz w:val="24"/>
        </w:rPr>
        <w:t>4</w:t>
      </w:r>
      <w:r w:rsidR="00D735EE" w:rsidRPr="00D03A65">
        <w:rPr>
          <w:b/>
          <w:sz w:val="24"/>
        </w:rPr>
        <w:t>.</w:t>
      </w:r>
      <w:r w:rsidR="00D735EE" w:rsidRPr="00284093">
        <w:rPr>
          <w:sz w:val="24"/>
        </w:rPr>
        <w:t xml:space="preserve">    </w:t>
      </w:r>
      <w:r w:rsidR="002A79F0">
        <w:rPr>
          <w:sz w:val="24"/>
        </w:rPr>
        <w:t xml:space="preserve">       </w:t>
      </w:r>
      <w:r w:rsidR="00D735EE" w:rsidRPr="00284093">
        <w:rPr>
          <w:b/>
          <w:sz w:val="24"/>
        </w:rPr>
        <w:t>E</w:t>
      </w:r>
      <w:r w:rsidR="00D735EE" w:rsidRPr="00284093">
        <w:rPr>
          <w:sz w:val="24"/>
        </w:rPr>
        <w:t xml:space="preserve">   </w:t>
      </w:r>
      <w:r>
        <w:rPr>
          <w:sz w:val="24"/>
        </w:rPr>
        <w:t xml:space="preserve"> </w:t>
      </w:r>
      <w:r w:rsidR="00D735EE" w:rsidRPr="00284093">
        <w:rPr>
          <w:sz w:val="24"/>
        </w:rPr>
        <w:t xml:space="preserve"> UNESCO is the division of the United Nations that is associated with protecting global cultural heritage. UNESCO develops treaties and conventions to protect cultural heritage worldwide. UNESCO conventions include (1) protection of cultural property in the event of war; (2) prohibiting and preventing the illegal import, export, and ownership transfer of cultural property; and (3) safeguarding property of outstanding universal value, so choices (A) through (C) are incorrect. The World Heritage List is an inventory of cultural and natural property within the borders of all UNESCO member nations; this list is a mechanism for implementing the third UNESCO convention on safeguarding property, so choice (D) is incorrect. UNESCO does not directly manage historic sites, so choice (E) is correct.</w:t>
      </w:r>
    </w:p>
    <w:p w:rsidR="00D735EE" w:rsidRPr="00284093" w:rsidRDefault="00D03A65" w:rsidP="00D735EE">
      <w:pPr>
        <w:rPr>
          <w:sz w:val="24"/>
        </w:rPr>
      </w:pPr>
      <w:r>
        <w:rPr>
          <w:b/>
          <w:sz w:val="24"/>
        </w:rPr>
        <w:t>5</w:t>
      </w:r>
      <w:r w:rsidR="00D735EE" w:rsidRPr="00D03A65">
        <w:rPr>
          <w:b/>
          <w:sz w:val="24"/>
        </w:rPr>
        <w:t>.</w:t>
      </w:r>
      <w:r w:rsidR="00D735EE" w:rsidRPr="00284093">
        <w:rPr>
          <w:sz w:val="24"/>
        </w:rPr>
        <w:t xml:space="preserve">    </w:t>
      </w:r>
      <w:r w:rsidR="002A79F0">
        <w:rPr>
          <w:sz w:val="24"/>
        </w:rPr>
        <w:t xml:space="preserve">      </w:t>
      </w:r>
      <w:r w:rsidR="00D735EE" w:rsidRPr="00284093">
        <w:rPr>
          <w:b/>
          <w:sz w:val="24"/>
        </w:rPr>
        <w:t xml:space="preserve">C </w:t>
      </w:r>
      <w:r w:rsidR="00D735EE" w:rsidRPr="00284093">
        <w:rPr>
          <w:sz w:val="24"/>
        </w:rPr>
        <w:t xml:space="preserve">   </w:t>
      </w:r>
      <w:r>
        <w:rPr>
          <w:sz w:val="24"/>
        </w:rPr>
        <w:t xml:space="preserve"> </w:t>
      </w:r>
      <w:r w:rsidR="00D735EE" w:rsidRPr="00284093">
        <w:rPr>
          <w:sz w:val="24"/>
        </w:rPr>
        <w:t>Choices (A) and (D) are incorrect because, as its name states, the Surface Mining Control and Reclamation Act of 1977 sets regulations regarding strip or surface mining, not deep mining. The act states nothing about water supplies, so choice (E) is incorrect. The act regulates how mining can be done and how the environment should be treated during and</w:t>
      </w:r>
      <w:r w:rsidR="00CA1DE3" w:rsidRPr="00284093">
        <w:rPr>
          <w:sz w:val="24"/>
        </w:rPr>
        <w:t xml:space="preserve"> after mining operations, not where the mining </w:t>
      </w:r>
      <w:r w:rsidR="00D735EE" w:rsidRPr="00284093">
        <w:rPr>
          <w:sz w:val="24"/>
        </w:rPr>
        <w:t>activi</w:t>
      </w:r>
      <w:r w:rsidR="00CA1DE3" w:rsidRPr="00284093">
        <w:rPr>
          <w:sz w:val="24"/>
        </w:rPr>
        <w:t>ties can occur, making choice (B</w:t>
      </w:r>
      <w:r w:rsidR="00D735EE" w:rsidRPr="00284093">
        <w:rPr>
          <w:sz w:val="24"/>
        </w:rPr>
        <w:t>) incorrect.</w:t>
      </w:r>
      <w:r w:rsidR="00CA1DE3" w:rsidRPr="00284093">
        <w:rPr>
          <w:sz w:val="24"/>
        </w:rPr>
        <w:t xml:space="preserve"> </w:t>
      </w:r>
      <w:r w:rsidR="00D735EE" w:rsidRPr="00284093">
        <w:rPr>
          <w:sz w:val="24"/>
        </w:rPr>
        <w:t>The Surface Mining Control and Reclamation</w:t>
      </w:r>
      <w:r w:rsidR="00CA1DE3" w:rsidRPr="00284093">
        <w:rPr>
          <w:sz w:val="24"/>
        </w:rPr>
        <w:t xml:space="preserve"> </w:t>
      </w:r>
      <w:r w:rsidR="00D735EE" w:rsidRPr="00284093">
        <w:rPr>
          <w:sz w:val="24"/>
        </w:rPr>
        <w:t>Act of 1977 requires mining companies to replant</w:t>
      </w:r>
      <w:r w:rsidR="00CA1DE3" w:rsidRPr="00284093">
        <w:rPr>
          <w:sz w:val="24"/>
        </w:rPr>
        <w:t xml:space="preserve"> </w:t>
      </w:r>
      <w:r w:rsidR="00D735EE" w:rsidRPr="00284093">
        <w:rPr>
          <w:sz w:val="24"/>
        </w:rPr>
        <w:t>ve</w:t>
      </w:r>
      <w:r w:rsidR="00CA1DE3" w:rsidRPr="00284093">
        <w:rPr>
          <w:sz w:val="24"/>
        </w:rPr>
        <w:t>getation on land that was strip-</w:t>
      </w:r>
      <w:r w:rsidR="00D735EE" w:rsidRPr="00284093">
        <w:rPr>
          <w:sz w:val="24"/>
        </w:rPr>
        <w:t>mined, so choice</w:t>
      </w:r>
      <w:r w:rsidR="00CA1DE3" w:rsidRPr="00284093">
        <w:rPr>
          <w:sz w:val="24"/>
        </w:rPr>
        <w:t xml:space="preserve"> (C) is correct. </w:t>
      </w:r>
    </w:p>
    <w:p w:rsidR="00810D5B" w:rsidRDefault="00D03A65" w:rsidP="00810D5B">
      <w:pPr>
        <w:rPr>
          <w:sz w:val="24"/>
        </w:rPr>
      </w:pPr>
      <w:r>
        <w:rPr>
          <w:b/>
          <w:sz w:val="24"/>
        </w:rPr>
        <w:t>6</w:t>
      </w:r>
      <w:r w:rsidR="00D735EE" w:rsidRPr="00284093">
        <w:rPr>
          <w:sz w:val="24"/>
        </w:rPr>
        <w:t>.</w:t>
      </w:r>
      <w:r w:rsidR="00CA1DE3" w:rsidRPr="00284093">
        <w:rPr>
          <w:sz w:val="24"/>
        </w:rPr>
        <w:t xml:space="preserve">   </w:t>
      </w:r>
      <w:r w:rsidR="00D735EE" w:rsidRPr="00284093">
        <w:rPr>
          <w:sz w:val="24"/>
        </w:rPr>
        <w:t xml:space="preserve"> </w:t>
      </w:r>
      <w:r w:rsidR="002A79F0">
        <w:rPr>
          <w:sz w:val="24"/>
        </w:rPr>
        <w:t xml:space="preserve">      </w:t>
      </w:r>
      <w:r w:rsidR="00D735EE" w:rsidRPr="00284093">
        <w:rPr>
          <w:b/>
          <w:sz w:val="24"/>
        </w:rPr>
        <w:t>B</w:t>
      </w:r>
      <w:r w:rsidR="00CA1DE3" w:rsidRPr="00284093">
        <w:rPr>
          <w:b/>
          <w:sz w:val="24"/>
        </w:rPr>
        <w:t xml:space="preserve">    </w:t>
      </w:r>
      <w:r w:rsidR="00CA1DE3" w:rsidRPr="00284093">
        <w:rPr>
          <w:sz w:val="24"/>
        </w:rPr>
        <w:t xml:space="preserve"> </w:t>
      </w:r>
      <w:r w:rsidR="00D735EE" w:rsidRPr="00284093">
        <w:rPr>
          <w:sz w:val="24"/>
        </w:rPr>
        <w:t>The</w:t>
      </w:r>
      <w:r w:rsidR="00CA1DE3" w:rsidRPr="00284093">
        <w:rPr>
          <w:sz w:val="24"/>
        </w:rPr>
        <w:t xml:space="preserve"> Comprehensive Environmental Choice,</w:t>
      </w:r>
      <w:r w:rsidR="00D735EE" w:rsidRPr="00284093">
        <w:rPr>
          <w:sz w:val="24"/>
        </w:rPr>
        <w:t xml:space="preserve"> Compensation, </w:t>
      </w:r>
      <w:r w:rsidR="00CA1DE3" w:rsidRPr="00284093">
        <w:rPr>
          <w:sz w:val="24"/>
        </w:rPr>
        <w:t>and Liability Act is also known</w:t>
      </w:r>
      <w:r w:rsidR="00D735EE" w:rsidRPr="00284093">
        <w:rPr>
          <w:sz w:val="24"/>
        </w:rPr>
        <w:t xml:space="preserve"> as Superfund, so </w:t>
      </w:r>
      <w:r w:rsidR="00CA1DE3" w:rsidRPr="00284093">
        <w:rPr>
          <w:sz w:val="24"/>
        </w:rPr>
        <w:t xml:space="preserve">choices (A), (C), and (D) are </w:t>
      </w:r>
      <w:r w:rsidR="00D735EE" w:rsidRPr="00284093">
        <w:rPr>
          <w:sz w:val="24"/>
        </w:rPr>
        <w:t>incorrect. Because the Superfu</w:t>
      </w:r>
      <w:r w:rsidR="00CA1DE3" w:rsidRPr="00284093">
        <w:rPr>
          <w:sz w:val="24"/>
        </w:rPr>
        <w:t xml:space="preserve">nd is managed by the </w:t>
      </w:r>
      <w:r w:rsidR="00D735EE" w:rsidRPr="00284093">
        <w:rPr>
          <w:sz w:val="24"/>
        </w:rPr>
        <w:t>U.S. Environmenta</w:t>
      </w:r>
      <w:r w:rsidR="0039720A">
        <w:rPr>
          <w:sz w:val="24"/>
        </w:rPr>
        <w:t>l Protection Agency, choice (E</w:t>
      </w:r>
      <w:r w:rsidR="00CA1DE3" w:rsidRPr="00284093">
        <w:rPr>
          <w:sz w:val="24"/>
        </w:rPr>
        <w:t xml:space="preserve">) is incorrect. </w:t>
      </w:r>
    </w:p>
    <w:p w:rsidR="00C2080C" w:rsidRPr="00C2080C" w:rsidRDefault="00C2080C" w:rsidP="00C2080C">
      <w:pPr>
        <w:rPr>
          <w:sz w:val="24"/>
        </w:rPr>
      </w:pPr>
      <w:r w:rsidRPr="00C2080C">
        <w:rPr>
          <w:b/>
          <w:sz w:val="24"/>
        </w:rPr>
        <w:t>7.          B</w:t>
      </w:r>
      <w:r>
        <w:rPr>
          <w:sz w:val="24"/>
        </w:rPr>
        <w:t xml:space="preserve">     </w:t>
      </w:r>
      <w:r w:rsidRPr="00C2080C">
        <w:rPr>
          <w:sz w:val="24"/>
        </w:rPr>
        <w:t>The Rivers and H</w:t>
      </w:r>
      <w:r>
        <w:rPr>
          <w:sz w:val="24"/>
        </w:rPr>
        <w:t xml:space="preserve">arbors Act (B), passed in 1899, </w:t>
      </w:r>
      <w:r w:rsidRPr="00C2080C">
        <w:rPr>
          <w:sz w:val="24"/>
        </w:rPr>
        <w:t xml:space="preserve">banned disposal </w:t>
      </w:r>
      <w:r>
        <w:rPr>
          <w:sz w:val="24"/>
        </w:rPr>
        <w:t xml:space="preserve">of refuse into water bodies and </w:t>
      </w:r>
      <w:r w:rsidRPr="00C2080C">
        <w:rPr>
          <w:sz w:val="24"/>
        </w:rPr>
        <w:t>is widely consider</w:t>
      </w:r>
      <w:r>
        <w:rPr>
          <w:sz w:val="24"/>
        </w:rPr>
        <w:t>ed to be the ﬁrst environmental protection law in the United States. You can easily</w:t>
      </w:r>
      <w:r w:rsidRPr="00C2080C">
        <w:rPr>
          <w:sz w:val="24"/>
        </w:rPr>
        <w:t xml:space="preserve"> eliminate choice (C) even if you don’t know that t</w:t>
      </w:r>
      <w:r>
        <w:rPr>
          <w:sz w:val="24"/>
        </w:rPr>
        <w:t xml:space="preserve">he </w:t>
      </w:r>
      <w:r w:rsidRPr="00C2080C">
        <w:rPr>
          <w:sz w:val="24"/>
        </w:rPr>
        <w:t>Oil Po</w:t>
      </w:r>
      <w:r>
        <w:rPr>
          <w:sz w:val="24"/>
        </w:rPr>
        <w:t xml:space="preserve">llution Act was passed in 1989, simply because </w:t>
      </w:r>
      <w:r w:rsidRPr="00C2080C">
        <w:rPr>
          <w:sz w:val="24"/>
        </w:rPr>
        <w:t>oil spills are a relatively</w:t>
      </w:r>
      <w:r>
        <w:rPr>
          <w:sz w:val="24"/>
        </w:rPr>
        <w:t xml:space="preserve"> recent problem. Choice (A)</w:t>
      </w:r>
      <w:r w:rsidRPr="00C2080C">
        <w:rPr>
          <w:sz w:val="24"/>
        </w:rPr>
        <w:t xml:space="preserve"> is a very early envi</w:t>
      </w:r>
      <w:r>
        <w:rPr>
          <w:sz w:val="24"/>
        </w:rPr>
        <w:t xml:space="preserve">ronmental law, but it regulated </w:t>
      </w:r>
      <w:r w:rsidRPr="00C2080C">
        <w:rPr>
          <w:sz w:val="24"/>
        </w:rPr>
        <w:t xml:space="preserve">hunting and </w:t>
      </w:r>
      <w:r w:rsidRPr="00C2080C">
        <w:rPr>
          <w:sz w:val="24"/>
        </w:rPr>
        <w:lastRenderedPageBreak/>
        <w:t>comme</w:t>
      </w:r>
      <w:r>
        <w:rPr>
          <w:sz w:val="24"/>
        </w:rPr>
        <w:t>rce, not pollution. Choices (D)</w:t>
      </w:r>
      <w:r w:rsidRPr="00C2080C">
        <w:rPr>
          <w:sz w:val="24"/>
        </w:rPr>
        <w:t xml:space="preserve"> and (E) were both pa</w:t>
      </w:r>
      <w:r>
        <w:rPr>
          <w:sz w:val="24"/>
        </w:rPr>
        <w:t xml:space="preserve">ssed in the late 1960s to early </w:t>
      </w:r>
      <w:r w:rsidRPr="00C2080C">
        <w:rPr>
          <w:sz w:val="24"/>
        </w:rPr>
        <w:t>1970s, long aft</w:t>
      </w:r>
      <w:r>
        <w:rPr>
          <w:sz w:val="24"/>
        </w:rPr>
        <w:t>er the Rivers and Harbors Act.</w:t>
      </w:r>
    </w:p>
    <w:p w:rsidR="00724CC7" w:rsidRPr="00724CC7" w:rsidRDefault="00C2080C" w:rsidP="00724CC7">
      <w:pPr>
        <w:rPr>
          <w:b/>
          <w:sz w:val="24"/>
        </w:rPr>
      </w:pPr>
      <w:r w:rsidRPr="00C2080C">
        <w:rPr>
          <w:b/>
          <w:sz w:val="24"/>
        </w:rPr>
        <w:t xml:space="preserve">8.          B     </w:t>
      </w:r>
      <w:r w:rsidRPr="00C2080C">
        <w:rPr>
          <w:sz w:val="24"/>
        </w:rPr>
        <w:t>The surface Mining Control and Reclamation Act,</w:t>
      </w:r>
      <w:r>
        <w:rPr>
          <w:b/>
          <w:sz w:val="24"/>
        </w:rPr>
        <w:t xml:space="preserve"> </w:t>
      </w:r>
      <w:r>
        <w:rPr>
          <w:sz w:val="24"/>
        </w:rPr>
        <w:t xml:space="preserve">the Clean Air Act, and </w:t>
      </w:r>
      <w:r w:rsidRPr="00C2080C">
        <w:rPr>
          <w:sz w:val="24"/>
        </w:rPr>
        <w:t>the Endangered Species Act</w:t>
      </w:r>
      <w:r>
        <w:rPr>
          <w:b/>
          <w:sz w:val="24"/>
        </w:rPr>
        <w:t xml:space="preserve"> </w:t>
      </w:r>
      <w:r w:rsidRPr="00C2080C">
        <w:rPr>
          <w:sz w:val="24"/>
        </w:rPr>
        <w:t>all address environmental concerns, so choices (A),</w:t>
      </w:r>
      <w:r>
        <w:rPr>
          <w:sz w:val="24"/>
        </w:rPr>
        <w:t xml:space="preserve"> (C),</w:t>
      </w:r>
      <w:r w:rsidRPr="00C2080C">
        <w:rPr>
          <w:sz w:val="24"/>
        </w:rPr>
        <w:t xml:space="preserve"> and (D) are in</w:t>
      </w:r>
      <w:r>
        <w:rPr>
          <w:sz w:val="24"/>
        </w:rPr>
        <w:t>correct. Both the Antiquities Ac</w:t>
      </w:r>
      <w:r w:rsidRPr="00C2080C">
        <w:rPr>
          <w:sz w:val="24"/>
        </w:rPr>
        <w:t>t</w:t>
      </w:r>
      <w:r>
        <w:rPr>
          <w:b/>
          <w:sz w:val="24"/>
        </w:rPr>
        <w:t xml:space="preserve"> </w:t>
      </w:r>
      <w:r w:rsidRPr="00C2080C">
        <w:rPr>
          <w:sz w:val="24"/>
        </w:rPr>
        <w:t>National Historic Sites</w:t>
      </w:r>
      <w:r>
        <w:rPr>
          <w:sz w:val="24"/>
        </w:rPr>
        <w:t xml:space="preserve"> </w:t>
      </w:r>
      <w:r w:rsidRPr="00C2080C">
        <w:rPr>
          <w:sz w:val="24"/>
        </w:rPr>
        <w:t>Act address cultural</w:t>
      </w:r>
      <w:r w:rsidR="00724CC7" w:rsidRPr="00724CC7">
        <w:rPr>
          <w:sz w:val="24"/>
        </w:rPr>
        <w:t xml:space="preserve"> resources; however, the Antiquities Act (B) was</w:t>
      </w:r>
      <w:r w:rsidR="00724CC7">
        <w:rPr>
          <w:b/>
          <w:sz w:val="24"/>
        </w:rPr>
        <w:t xml:space="preserve"> </w:t>
      </w:r>
      <w:r w:rsidR="00724CC7" w:rsidRPr="00724CC7">
        <w:rPr>
          <w:sz w:val="24"/>
        </w:rPr>
        <w:t>passed in 1906 and the National Historic Sites Act</w:t>
      </w:r>
      <w:r w:rsidR="00724CC7">
        <w:rPr>
          <w:b/>
          <w:sz w:val="24"/>
        </w:rPr>
        <w:t xml:space="preserve"> </w:t>
      </w:r>
      <w:r w:rsidR="00724CC7" w:rsidRPr="00724CC7">
        <w:rPr>
          <w:sz w:val="24"/>
        </w:rPr>
        <w:t>(E) was passed in 1935.</w:t>
      </w:r>
    </w:p>
    <w:p w:rsidR="00724CC7" w:rsidRPr="00724CC7" w:rsidRDefault="00724CC7" w:rsidP="00724CC7">
      <w:pPr>
        <w:rPr>
          <w:sz w:val="24"/>
        </w:rPr>
      </w:pPr>
    </w:p>
    <w:p w:rsidR="00724CC7" w:rsidRPr="00724CC7" w:rsidRDefault="00724CC7" w:rsidP="00724CC7">
      <w:pPr>
        <w:rPr>
          <w:b/>
          <w:sz w:val="24"/>
        </w:rPr>
      </w:pPr>
      <w:r w:rsidRPr="00724CC7">
        <w:rPr>
          <w:b/>
          <w:sz w:val="24"/>
        </w:rPr>
        <w:t>9.          D</w:t>
      </w:r>
      <w:r>
        <w:rPr>
          <w:b/>
          <w:sz w:val="24"/>
        </w:rPr>
        <w:t xml:space="preserve">     </w:t>
      </w:r>
      <w:r w:rsidRPr="00724CC7">
        <w:rPr>
          <w:sz w:val="24"/>
        </w:rPr>
        <w:t>The Endangered Species Act of 1973 was the ﬁrst</w:t>
      </w:r>
      <w:r>
        <w:rPr>
          <w:b/>
          <w:sz w:val="24"/>
        </w:rPr>
        <w:t xml:space="preserve"> </w:t>
      </w:r>
      <w:r w:rsidRPr="00724CC7">
        <w:rPr>
          <w:sz w:val="24"/>
        </w:rPr>
        <w:t>legislation to give legal standing to wildlife. Because</w:t>
      </w:r>
      <w:r>
        <w:rPr>
          <w:b/>
          <w:sz w:val="24"/>
        </w:rPr>
        <w:t xml:space="preserve"> </w:t>
      </w:r>
      <w:r w:rsidRPr="00724CC7">
        <w:rPr>
          <w:sz w:val="24"/>
        </w:rPr>
        <w:t>the act does not seek to preserve all wildlife, only</w:t>
      </w:r>
      <w:r>
        <w:rPr>
          <w:b/>
          <w:sz w:val="24"/>
        </w:rPr>
        <w:t xml:space="preserve"> </w:t>
      </w:r>
      <w:r w:rsidRPr="00724CC7">
        <w:rPr>
          <w:sz w:val="24"/>
        </w:rPr>
        <w:t>those species on the endangered list, choice (A) is</w:t>
      </w:r>
      <w:r>
        <w:rPr>
          <w:b/>
          <w:sz w:val="24"/>
        </w:rPr>
        <w:t xml:space="preserve"> </w:t>
      </w:r>
      <w:r w:rsidRPr="00724CC7">
        <w:rPr>
          <w:sz w:val="24"/>
        </w:rPr>
        <w:t>incorrect. The act provided that species on the list</w:t>
      </w:r>
      <w:r>
        <w:rPr>
          <w:b/>
          <w:sz w:val="24"/>
        </w:rPr>
        <w:t xml:space="preserve"> </w:t>
      </w:r>
      <w:r w:rsidRPr="00724CC7">
        <w:rPr>
          <w:sz w:val="24"/>
        </w:rPr>
        <w:t>could not be hunted, killed, injured, or collected,</w:t>
      </w:r>
      <w:r>
        <w:rPr>
          <w:b/>
          <w:sz w:val="24"/>
        </w:rPr>
        <w:t xml:space="preserve"> </w:t>
      </w:r>
      <w:r w:rsidRPr="00724CC7">
        <w:rPr>
          <w:sz w:val="24"/>
        </w:rPr>
        <w:t>making choice (B) incorrect. The commercial</w:t>
      </w:r>
      <w:r>
        <w:rPr>
          <w:b/>
          <w:sz w:val="24"/>
        </w:rPr>
        <w:t xml:space="preserve"> </w:t>
      </w:r>
      <w:r w:rsidRPr="00724CC7">
        <w:rPr>
          <w:sz w:val="24"/>
        </w:rPr>
        <w:t>shipments of</w:t>
      </w:r>
      <w:r>
        <w:rPr>
          <w:sz w:val="24"/>
        </w:rPr>
        <w:t xml:space="preserve"> </w:t>
      </w:r>
      <w:r w:rsidRPr="00724CC7">
        <w:rPr>
          <w:sz w:val="24"/>
        </w:rPr>
        <w:t>wildlife and wildlife products were</w:t>
      </w:r>
      <w:r>
        <w:rPr>
          <w:b/>
          <w:sz w:val="24"/>
        </w:rPr>
        <w:t xml:space="preserve"> </w:t>
      </w:r>
      <w:r w:rsidRPr="00724CC7">
        <w:rPr>
          <w:sz w:val="24"/>
        </w:rPr>
        <w:t>regulated through nine designated U.S. ports,</w:t>
      </w:r>
      <w:r>
        <w:rPr>
          <w:b/>
          <w:sz w:val="24"/>
        </w:rPr>
        <w:t xml:space="preserve"> </w:t>
      </w:r>
      <w:r w:rsidRPr="00724CC7">
        <w:rPr>
          <w:sz w:val="24"/>
        </w:rPr>
        <w:t>making c</w:t>
      </w:r>
      <w:r>
        <w:rPr>
          <w:sz w:val="24"/>
        </w:rPr>
        <w:t xml:space="preserve">hoice (C) incorrect. Decisions as to whether </w:t>
      </w:r>
      <w:r w:rsidRPr="00724CC7">
        <w:rPr>
          <w:sz w:val="24"/>
        </w:rPr>
        <w:t>a sp</w:t>
      </w:r>
      <w:r>
        <w:rPr>
          <w:sz w:val="24"/>
        </w:rPr>
        <w:t xml:space="preserve">ecies is listed </w:t>
      </w:r>
      <w:r w:rsidRPr="00724CC7">
        <w:rPr>
          <w:sz w:val="24"/>
        </w:rPr>
        <w:t>or unlisted as endangered must be</w:t>
      </w:r>
      <w:r>
        <w:rPr>
          <w:b/>
          <w:sz w:val="24"/>
        </w:rPr>
        <w:t xml:space="preserve"> </w:t>
      </w:r>
      <w:r w:rsidRPr="00724CC7">
        <w:rPr>
          <w:sz w:val="24"/>
        </w:rPr>
        <w:t>made solely on biology, not economics, so choice (E)</w:t>
      </w:r>
      <w:r>
        <w:rPr>
          <w:b/>
          <w:sz w:val="24"/>
        </w:rPr>
        <w:t xml:space="preserve"> </w:t>
      </w:r>
      <w:r w:rsidRPr="00724CC7">
        <w:rPr>
          <w:sz w:val="24"/>
        </w:rPr>
        <w:t>is incorrect. According to the act, federal agencies</w:t>
      </w:r>
      <w:r>
        <w:rPr>
          <w:b/>
          <w:sz w:val="24"/>
        </w:rPr>
        <w:t xml:space="preserve"> </w:t>
      </w:r>
      <w:r w:rsidRPr="00724CC7">
        <w:rPr>
          <w:sz w:val="24"/>
        </w:rPr>
        <w:t>could not fund, authorize, or conduct projects that</w:t>
      </w:r>
      <w:r>
        <w:rPr>
          <w:b/>
          <w:sz w:val="24"/>
        </w:rPr>
        <w:t xml:space="preserve"> </w:t>
      </w:r>
      <w:r w:rsidRPr="00724CC7">
        <w:rPr>
          <w:sz w:val="24"/>
        </w:rPr>
        <w:t>would damage habitats of endangered species, so</w:t>
      </w:r>
      <w:r>
        <w:rPr>
          <w:b/>
          <w:sz w:val="24"/>
        </w:rPr>
        <w:t xml:space="preserve"> </w:t>
      </w:r>
      <w:r w:rsidRPr="00724CC7">
        <w:rPr>
          <w:sz w:val="24"/>
        </w:rPr>
        <w:t>choice (D) is correct.</w:t>
      </w:r>
    </w:p>
    <w:p w:rsidR="00C2080C" w:rsidRPr="00284093" w:rsidRDefault="00724CC7" w:rsidP="00810D5B">
      <w:pPr>
        <w:rPr>
          <w:sz w:val="24"/>
        </w:rPr>
      </w:pPr>
      <w:r w:rsidRPr="00724CC7">
        <w:rPr>
          <w:b/>
          <w:sz w:val="24"/>
        </w:rPr>
        <w:t xml:space="preserve">10.        C     </w:t>
      </w:r>
      <w:r w:rsidRPr="00724CC7">
        <w:rPr>
          <w:sz w:val="24"/>
        </w:rPr>
        <w:t>The National Environmental Policy Act stressed the</w:t>
      </w:r>
      <w:r>
        <w:rPr>
          <w:b/>
          <w:sz w:val="24"/>
        </w:rPr>
        <w:t xml:space="preserve"> </w:t>
      </w:r>
      <w:r w:rsidRPr="00724CC7">
        <w:rPr>
          <w:sz w:val="24"/>
        </w:rPr>
        <w:t>government’s obligation toward preservation, both</w:t>
      </w:r>
      <w:r>
        <w:rPr>
          <w:b/>
          <w:sz w:val="24"/>
        </w:rPr>
        <w:t xml:space="preserve"> </w:t>
      </w:r>
      <w:r w:rsidRPr="00724CC7">
        <w:rPr>
          <w:sz w:val="24"/>
        </w:rPr>
        <w:t>environmental and cultural; this act required all</w:t>
      </w:r>
      <w:r>
        <w:rPr>
          <w:b/>
          <w:sz w:val="24"/>
        </w:rPr>
        <w:t xml:space="preserve"> </w:t>
      </w:r>
      <w:r w:rsidRPr="00724CC7">
        <w:rPr>
          <w:sz w:val="24"/>
        </w:rPr>
        <w:t>government agencies to submit both environmental</w:t>
      </w:r>
      <w:r>
        <w:rPr>
          <w:b/>
          <w:sz w:val="24"/>
        </w:rPr>
        <w:t xml:space="preserve"> </w:t>
      </w:r>
      <w:r w:rsidRPr="00724CC7">
        <w:rPr>
          <w:sz w:val="24"/>
        </w:rPr>
        <w:t>and social impact statements for any proposed</w:t>
      </w:r>
      <w:r>
        <w:rPr>
          <w:b/>
          <w:sz w:val="24"/>
        </w:rPr>
        <w:t xml:space="preserve"> </w:t>
      </w:r>
      <w:r w:rsidRPr="00724CC7">
        <w:rPr>
          <w:sz w:val="24"/>
        </w:rPr>
        <w:t>federal activity, so choice (C) is correct. The Clean</w:t>
      </w:r>
      <w:r>
        <w:rPr>
          <w:b/>
          <w:sz w:val="24"/>
        </w:rPr>
        <w:t xml:space="preserve"> </w:t>
      </w:r>
      <w:r w:rsidRPr="00724CC7">
        <w:rPr>
          <w:sz w:val="24"/>
        </w:rPr>
        <w:t>Air Act made states within the United States set</w:t>
      </w:r>
      <w:r>
        <w:rPr>
          <w:b/>
          <w:sz w:val="24"/>
        </w:rPr>
        <w:t xml:space="preserve"> </w:t>
      </w:r>
      <w:r w:rsidRPr="00724CC7">
        <w:rPr>
          <w:sz w:val="24"/>
        </w:rPr>
        <w:t>air quality standards and implement plans to curb pollution, so choice (A) is incorrect. The</w:t>
      </w:r>
      <w:r>
        <w:rPr>
          <w:b/>
          <w:sz w:val="24"/>
        </w:rPr>
        <w:t xml:space="preserve"> </w:t>
      </w:r>
      <w:r w:rsidRPr="00724CC7">
        <w:rPr>
          <w:sz w:val="24"/>
        </w:rPr>
        <w:t>Endangered Species Act authorized government</w:t>
      </w:r>
      <w:r>
        <w:rPr>
          <w:b/>
          <w:sz w:val="24"/>
        </w:rPr>
        <w:t xml:space="preserve"> </w:t>
      </w:r>
      <w:r w:rsidRPr="00724CC7">
        <w:rPr>
          <w:sz w:val="24"/>
        </w:rPr>
        <w:t>agencies (Fish and Wil</w:t>
      </w:r>
      <w:r>
        <w:rPr>
          <w:sz w:val="24"/>
        </w:rPr>
        <w:t xml:space="preserve">dlife Service, National Marine </w:t>
      </w:r>
      <w:r w:rsidRPr="00724CC7">
        <w:rPr>
          <w:sz w:val="24"/>
        </w:rPr>
        <w:t>Fisheries Service) to identify and list endangered</w:t>
      </w:r>
      <w:r>
        <w:rPr>
          <w:b/>
          <w:sz w:val="24"/>
        </w:rPr>
        <w:t xml:space="preserve"> </w:t>
      </w:r>
      <w:r w:rsidRPr="00724CC7">
        <w:rPr>
          <w:sz w:val="24"/>
        </w:rPr>
        <w:t>and threatened species, both terrestrial and aquatic,</w:t>
      </w:r>
      <w:r>
        <w:rPr>
          <w:b/>
          <w:sz w:val="24"/>
        </w:rPr>
        <w:t xml:space="preserve"> </w:t>
      </w:r>
      <w:r w:rsidRPr="00724CC7">
        <w:rPr>
          <w:sz w:val="24"/>
        </w:rPr>
        <w:t>so choice (B) is incorrect. The Comprehensive</w:t>
      </w:r>
      <w:r>
        <w:rPr>
          <w:b/>
          <w:sz w:val="24"/>
        </w:rPr>
        <w:t xml:space="preserve"> </w:t>
      </w:r>
      <w:r w:rsidRPr="00724CC7">
        <w:rPr>
          <w:sz w:val="24"/>
        </w:rPr>
        <w:t>Environmental Response, Compensation, and</w:t>
      </w:r>
      <w:r>
        <w:rPr>
          <w:b/>
          <w:sz w:val="24"/>
        </w:rPr>
        <w:t xml:space="preserve"> </w:t>
      </w:r>
      <w:r w:rsidRPr="00724CC7">
        <w:rPr>
          <w:sz w:val="24"/>
        </w:rPr>
        <w:t>Liability Act authorized the federal government</w:t>
      </w:r>
      <w:r>
        <w:rPr>
          <w:b/>
          <w:sz w:val="24"/>
        </w:rPr>
        <w:t xml:space="preserve"> </w:t>
      </w:r>
      <w:r w:rsidRPr="00724CC7">
        <w:rPr>
          <w:sz w:val="24"/>
        </w:rPr>
        <w:t>to clean up hazardous waste sites and respond to</w:t>
      </w:r>
      <w:r>
        <w:rPr>
          <w:b/>
          <w:sz w:val="24"/>
        </w:rPr>
        <w:t xml:space="preserve"> </w:t>
      </w:r>
      <w:r w:rsidRPr="00724CC7">
        <w:rPr>
          <w:sz w:val="24"/>
        </w:rPr>
        <w:t xml:space="preserve">accidental/disastrous releases of hazardous </w:t>
      </w:r>
      <w:r>
        <w:rPr>
          <w:sz w:val="24"/>
        </w:rPr>
        <w:t>wastes</w:t>
      </w:r>
      <w:r w:rsidR="00533D5A">
        <w:rPr>
          <w:sz w:val="24"/>
        </w:rPr>
        <w:t xml:space="preserve"> </w:t>
      </w:r>
      <w:r w:rsidR="00533D5A" w:rsidRPr="00533D5A">
        <w:rPr>
          <w:sz w:val="24"/>
        </w:rPr>
        <w:t>into the environme</w:t>
      </w:r>
      <w:r w:rsidR="00533D5A">
        <w:rPr>
          <w:sz w:val="24"/>
        </w:rPr>
        <w:t xml:space="preserve">nt, so choice (D) is incorrect. </w:t>
      </w:r>
      <w:r w:rsidR="00533D5A" w:rsidRPr="00533D5A">
        <w:rPr>
          <w:sz w:val="24"/>
        </w:rPr>
        <w:t>The Surface Mining Control and</w:t>
      </w:r>
      <w:r w:rsidR="00533D5A">
        <w:rPr>
          <w:sz w:val="24"/>
        </w:rPr>
        <w:t xml:space="preserve"> Reclamation </w:t>
      </w:r>
      <w:r w:rsidR="00533D5A" w:rsidRPr="00533D5A">
        <w:rPr>
          <w:sz w:val="24"/>
        </w:rPr>
        <w:t>Act of 1977 requi</w:t>
      </w:r>
      <w:r w:rsidR="00533D5A">
        <w:rPr>
          <w:sz w:val="24"/>
        </w:rPr>
        <w:t xml:space="preserve">res mining companies to replant vegetation on land that was </w:t>
      </w:r>
      <w:proofErr w:type="spellStart"/>
      <w:r w:rsidR="00533D5A">
        <w:rPr>
          <w:sz w:val="24"/>
        </w:rPr>
        <w:t>stripmined</w:t>
      </w:r>
      <w:proofErr w:type="spellEnd"/>
      <w:r w:rsidR="00533D5A">
        <w:rPr>
          <w:sz w:val="24"/>
        </w:rPr>
        <w:t xml:space="preserve">, so choice </w:t>
      </w:r>
      <w:r w:rsidR="00533D5A" w:rsidRPr="00533D5A">
        <w:rPr>
          <w:sz w:val="24"/>
        </w:rPr>
        <w:t>(B) is incorrect.</w:t>
      </w:r>
    </w:p>
    <w:p w:rsidR="00810D5B" w:rsidRPr="00284093" w:rsidRDefault="00533D5A" w:rsidP="00810D5B">
      <w:pPr>
        <w:rPr>
          <w:sz w:val="24"/>
        </w:rPr>
      </w:pPr>
      <w:r>
        <w:rPr>
          <w:b/>
          <w:sz w:val="24"/>
        </w:rPr>
        <w:t>11</w:t>
      </w:r>
      <w:r w:rsidR="00810D5B" w:rsidRPr="00284093">
        <w:rPr>
          <w:sz w:val="24"/>
        </w:rPr>
        <w:t xml:space="preserve">.    </w:t>
      </w:r>
      <w:r w:rsidR="002A79F0">
        <w:rPr>
          <w:sz w:val="24"/>
        </w:rPr>
        <w:t xml:space="preserve">      </w:t>
      </w:r>
      <w:r w:rsidR="00810D5B" w:rsidRPr="00284093">
        <w:rPr>
          <w:b/>
          <w:sz w:val="24"/>
        </w:rPr>
        <w:t>D</w:t>
      </w:r>
      <w:r w:rsidR="00810D5B" w:rsidRPr="00284093">
        <w:rPr>
          <w:sz w:val="24"/>
        </w:rPr>
        <w:t xml:space="preserve">    The Department of Agriculture, the Bureau of Land Management, and the Occupational Safety and Health Administration do not research or regulate pesticide use, so choices (B), (C), and (E) are incorrect. While the National Institute of Environmental Health Sciences (A) may research the health effects of pesticides, only the Environmental Protection Agency (D) researches AND regulates pesticide use.</w:t>
      </w:r>
    </w:p>
    <w:p w:rsidR="00810D5B" w:rsidRDefault="00533D5A" w:rsidP="00810D5B">
      <w:pPr>
        <w:rPr>
          <w:sz w:val="24"/>
        </w:rPr>
      </w:pPr>
      <w:r>
        <w:rPr>
          <w:b/>
          <w:sz w:val="24"/>
        </w:rPr>
        <w:t>12</w:t>
      </w:r>
      <w:r w:rsidR="00D03A65">
        <w:rPr>
          <w:b/>
          <w:sz w:val="24"/>
        </w:rPr>
        <w:t>.</w:t>
      </w:r>
      <w:r w:rsidR="00810D5B" w:rsidRPr="00284093">
        <w:rPr>
          <w:sz w:val="24"/>
        </w:rPr>
        <w:t xml:space="preserve">    </w:t>
      </w:r>
      <w:r w:rsidR="002A79F0">
        <w:rPr>
          <w:sz w:val="24"/>
        </w:rPr>
        <w:t xml:space="preserve">      </w:t>
      </w:r>
      <w:r w:rsidR="00810D5B" w:rsidRPr="00284093">
        <w:rPr>
          <w:b/>
          <w:sz w:val="24"/>
        </w:rPr>
        <w:t>A</w:t>
      </w:r>
      <w:r w:rsidR="00810D5B" w:rsidRPr="00284093">
        <w:rPr>
          <w:sz w:val="24"/>
        </w:rPr>
        <w:t xml:space="preserve">   The Law of the Sea was ratiﬁed by 60 nations and is in effect. It governs rights to ﬁshing, marine life, and minerals on the seaﬂoor within a Coastal nation’s Exclusive Economic Zone (EEZ), so choice, (B) is incorrect. It provides for protection of marine life and scientiﬁc research on the high seas, so choice (C) is incorrect- It also establishes a regime for mineral resources in international waters that is enforced by The International Seabed Authority, making choices (D) and (E) incorrect. The EEZ for Coastal nations was extended from 3 miles to 200 miles, so choice (A) is correct. The territorial waters of a coastal nation extend for 12 miles, not its EEZ.</w:t>
      </w:r>
    </w:p>
    <w:p w:rsidR="00EC02B7" w:rsidRDefault="00EC02B7" w:rsidP="00EC02B7">
      <w:pPr>
        <w:rPr>
          <w:sz w:val="24"/>
        </w:rPr>
      </w:pPr>
      <w:r>
        <w:rPr>
          <w:b/>
          <w:sz w:val="24"/>
        </w:rPr>
        <w:t>13</w:t>
      </w:r>
      <w:r w:rsidRPr="00EC02B7">
        <w:rPr>
          <w:b/>
          <w:sz w:val="24"/>
        </w:rPr>
        <w:t>.</w:t>
      </w:r>
      <w:r>
        <w:rPr>
          <w:b/>
          <w:sz w:val="24"/>
        </w:rPr>
        <w:t xml:space="preserve">         C   </w:t>
      </w:r>
      <w:r w:rsidRPr="00EC02B7">
        <w:rPr>
          <w:sz w:val="24"/>
        </w:rPr>
        <w:t>Choices (A) and</w:t>
      </w:r>
      <w:r>
        <w:rPr>
          <w:sz w:val="24"/>
        </w:rPr>
        <w:t xml:space="preserve"> (B) are legislation for clean w</w:t>
      </w:r>
      <w:r w:rsidRPr="00EC02B7">
        <w:rPr>
          <w:sz w:val="24"/>
        </w:rPr>
        <w:t>ater,</w:t>
      </w:r>
      <w:r>
        <w:rPr>
          <w:b/>
          <w:sz w:val="24"/>
        </w:rPr>
        <w:t xml:space="preserve"> </w:t>
      </w:r>
      <w:r w:rsidRPr="00EC02B7">
        <w:rPr>
          <w:sz w:val="24"/>
        </w:rPr>
        <w:t>not air. There is no Fugitive Emissions Act, (D), and</w:t>
      </w:r>
      <w:r>
        <w:rPr>
          <w:b/>
          <w:sz w:val="24"/>
        </w:rPr>
        <w:t xml:space="preserve"> </w:t>
      </w:r>
      <w:r w:rsidRPr="00EC02B7">
        <w:rPr>
          <w:sz w:val="24"/>
        </w:rPr>
        <w:t>the EPA, (E), i</w:t>
      </w:r>
      <w:r>
        <w:rPr>
          <w:sz w:val="24"/>
        </w:rPr>
        <w:t>s a government agency. This leav</w:t>
      </w:r>
      <w:r w:rsidRPr="00EC02B7">
        <w:rPr>
          <w:sz w:val="24"/>
        </w:rPr>
        <w:t>es</w:t>
      </w:r>
      <w:r>
        <w:rPr>
          <w:b/>
          <w:sz w:val="24"/>
        </w:rPr>
        <w:t xml:space="preserve"> </w:t>
      </w:r>
      <w:r w:rsidRPr="00EC02B7">
        <w:rPr>
          <w:sz w:val="24"/>
        </w:rPr>
        <w:t>cho</w:t>
      </w:r>
      <w:r>
        <w:rPr>
          <w:sz w:val="24"/>
        </w:rPr>
        <w:t xml:space="preserve">ice (C) as the correct answer. </w:t>
      </w:r>
    </w:p>
    <w:p w:rsidR="0040339E" w:rsidRPr="00EC02B7" w:rsidRDefault="00EC02B7">
      <w:pPr>
        <w:rPr>
          <w:b/>
          <w:sz w:val="24"/>
        </w:rPr>
      </w:pPr>
      <w:r>
        <w:rPr>
          <w:b/>
          <w:sz w:val="24"/>
        </w:rPr>
        <w:t xml:space="preserve">14.         A   </w:t>
      </w:r>
      <w:r w:rsidRPr="00EC02B7">
        <w:rPr>
          <w:sz w:val="24"/>
        </w:rPr>
        <w:t>The Kyoto Protocol Called {Or a reduction of the use</w:t>
      </w:r>
      <w:r>
        <w:rPr>
          <w:b/>
          <w:sz w:val="24"/>
        </w:rPr>
        <w:t xml:space="preserve"> </w:t>
      </w:r>
      <w:r w:rsidRPr="00EC02B7">
        <w:rPr>
          <w:sz w:val="24"/>
        </w:rPr>
        <w:t>of greenhouse gases to 1990 levels. This may lead to</w:t>
      </w:r>
      <w:r>
        <w:rPr>
          <w:b/>
          <w:sz w:val="24"/>
        </w:rPr>
        <w:t xml:space="preserve"> </w:t>
      </w:r>
      <w:r w:rsidRPr="00EC02B7">
        <w:rPr>
          <w:sz w:val="24"/>
        </w:rPr>
        <w:t>a reduction</w:t>
      </w:r>
      <w:r>
        <w:rPr>
          <w:sz w:val="24"/>
        </w:rPr>
        <w:t xml:space="preserve"> in the ozone “hole,” but that w</w:t>
      </w:r>
      <w:r w:rsidRPr="00EC02B7">
        <w:rPr>
          <w:sz w:val="24"/>
        </w:rPr>
        <w:t>as not its</w:t>
      </w:r>
      <w:r>
        <w:rPr>
          <w:b/>
          <w:sz w:val="24"/>
        </w:rPr>
        <w:t xml:space="preserve"> </w:t>
      </w:r>
      <w:r w:rsidRPr="00EC02B7">
        <w:rPr>
          <w:sz w:val="24"/>
        </w:rPr>
        <w:t>direct mission.</w:t>
      </w:r>
    </w:p>
    <w:sectPr w:rsidR="0040339E" w:rsidRPr="00EC02B7" w:rsidSect="00284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4045"/>
    <w:multiLevelType w:val="hybridMultilevel"/>
    <w:tmpl w:val="923A27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C522DF3"/>
    <w:multiLevelType w:val="hybridMultilevel"/>
    <w:tmpl w:val="F590377C"/>
    <w:lvl w:ilvl="0" w:tplc="AEEE74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9D"/>
    <w:rsid w:val="000A7F13"/>
    <w:rsid w:val="0018198F"/>
    <w:rsid w:val="001C49DE"/>
    <w:rsid w:val="00284093"/>
    <w:rsid w:val="002A79F0"/>
    <w:rsid w:val="0039720A"/>
    <w:rsid w:val="0040339E"/>
    <w:rsid w:val="0042306D"/>
    <w:rsid w:val="00533D5A"/>
    <w:rsid w:val="00600FB8"/>
    <w:rsid w:val="00724CC7"/>
    <w:rsid w:val="00810D5B"/>
    <w:rsid w:val="00A94397"/>
    <w:rsid w:val="00BE2BAA"/>
    <w:rsid w:val="00C2080C"/>
    <w:rsid w:val="00CA1DE3"/>
    <w:rsid w:val="00CC7C91"/>
    <w:rsid w:val="00CE1C9D"/>
    <w:rsid w:val="00D03A65"/>
    <w:rsid w:val="00D735EE"/>
    <w:rsid w:val="00EC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B500"/>
  <w15:chartTrackingRefBased/>
  <w15:docId w15:val="{5CD7C4C7-5EE3-4F84-B467-D54ABA8E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BAD4-40FE-4A45-8134-779DD8DE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dc:description/>
  <cp:lastModifiedBy>Debbie Stenzel</cp:lastModifiedBy>
  <cp:revision>18</cp:revision>
  <dcterms:created xsi:type="dcterms:W3CDTF">2017-03-23T01:18:00Z</dcterms:created>
  <dcterms:modified xsi:type="dcterms:W3CDTF">2017-04-24T23:09:00Z</dcterms:modified>
</cp:coreProperties>
</file>